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03" w:rsidRPr="005E593D" w:rsidRDefault="00CF4B43" w:rsidP="005E593D">
      <w:pPr>
        <w:jc w:val="center"/>
        <w:rPr>
          <w:b/>
          <w:sz w:val="28"/>
          <w:szCs w:val="28"/>
        </w:rPr>
      </w:pPr>
      <w:r w:rsidRPr="005E593D">
        <w:rPr>
          <w:b/>
          <w:sz w:val="28"/>
          <w:szCs w:val="28"/>
        </w:rPr>
        <w:t>Academic Bi-Annual Review Form</w:t>
      </w:r>
    </w:p>
    <w:p w:rsidR="00CF4B43" w:rsidRPr="005E593D" w:rsidRDefault="00CF4B43" w:rsidP="005E593D">
      <w:pPr>
        <w:jc w:val="center"/>
        <w:rPr>
          <w:b/>
          <w:sz w:val="24"/>
          <w:szCs w:val="24"/>
        </w:rPr>
      </w:pPr>
      <w:r w:rsidRPr="005E593D">
        <w:rPr>
          <w:b/>
          <w:sz w:val="24"/>
          <w:szCs w:val="24"/>
        </w:rPr>
        <w:t>Years Two and Four of the Program Review Cycle</w:t>
      </w:r>
    </w:p>
    <w:p w:rsidR="00AE2E0B" w:rsidRDefault="00CF4B43">
      <w:r>
        <w:t xml:space="preserve">The Coconino Community College bi-annual review will consist of two areas:  an update to the Program Review </w:t>
      </w:r>
      <w:r w:rsidR="00DF3D55">
        <w:t>Action Plans/</w:t>
      </w:r>
      <w:r>
        <w:t>Recommendations</w:t>
      </w:r>
      <w:r w:rsidR="00DF3D55">
        <w:t xml:space="preserve"> and a review of program student learning outcomes, results, actions taken, and future actions since either the last program review or bi-annual review.  </w:t>
      </w:r>
    </w:p>
    <w:p w:rsidR="00AE2E0B" w:rsidRDefault="00AE2E0B">
      <w:r>
        <w:t xml:space="preserve">Prior to completing the Bi-Annual Review form, the Assessment Coordinator will provide </w:t>
      </w:r>
      <w:r w:rsidR="0034438C">
        <w:t>the program wi</w:t>
      </w:r>
      <w:r w:rsidR="00474D22">
        <w:t>th</w:t>
      </w:r>
      <w:r w:rsidR="0034438C">
        <w:t xml:space="preserve">  the most recently completed Program Review Actions Plans/Recommendations, Program Assessment Reports</w:t>
      </w:r>
      <w:r w:rsidR="008D1B65">
        <w:t xml:space="preserve"> with associated assignments and rubrics</w:t>
      </w:r>
      <w:r w:rsidR="0034438C">
        <w:t xml:space="preserve">, and </w:t>
      </w:r>
      <w:r w:rsidR="008D1B65">
        <w:t>a summary of related</w:t>
      </w:r>
      <w:r w:rsidR="00474D22">
        <w:t xml:space="preserve"> Course Assessment Reports.  In</w:t>
      </w:r>
      <w:r w:rsidR="0034438C">
        <w:t xml:space="preserve"> Year </w:t>
      </w:r>
      <w:proofErr w:type="gramStart"/>
      <w:r w:rsidR="0034438C">
        <w:t>Four</w:t>
      </w:r>
      <w:proofErr w:type="gramEnd"/>
      <w:r w:rsidR="0034438C">
        <w:t>, the previous Bi-Annual Review information will be provided as well.</w:t>
      </w:r>
    </w:p>
    <w:p w:rsidR="00CF4B43" w:rsidRDefault="0034438C">
      <w:r>
        <w:t>Provide a status update to any of the recommendations.  Then analyze the attached student learning assessment data</w:t>
      </w:r>
      <w:r w:rsidR="008D1B65">
        <w:t xml:space="preserve"> and provide any future actions to </w:t>
      </w:r>
      <w:proofErr w:type="gramStart"/>
      <w:r w:rsidR="00474D22">
        <w:t>be taken</w:t>
      </w:r>
      <w:proofErr w:type="gramEnd"/>
      <w:r w:rsidR="00474D22">
        <w:t xml:space="preserve"> based on that data.  In</w:t>
      </w:r>
      <w:r w:rsidR="008D1B65">
        <w:t xml:space="preserve"> Year </w:t>
      </w:r>
      <w:proofErr w:type="gramStart"/>
      <w:r w:rsidR="008D1B65">
        <w:t>Four</w:t>
      </w:r>
      <w:proofErr w:type="gramEnd"/>
      <w:r w:rsidR="008D1B65">
        <w:t xml:space="preserve">, provide an update on previously stated future actions from the previous bi-annual report.  </w:t>
      </w:r>
      <w:r w:rsidR="00AE2E0B">
        <w:t>Attach any department/program minutes</w:t>
      </w:r>
      <w:r w:rsidR="008D1B65">
        <w:t xml:space="preserve"> or other appropriate documentation</w:t>
      </w:r>
      <w:r w:rsidR="00AE2E0B">
        <w:t xml:space="preserve"> that recorded discussion of updates to recommendations or of student learning assessment.  </w:t>
      </w:r>
    </w:p>
    <w:p w:rsidR="00474D22" w:rsidRPr="005E593D" w:rsidRDefault="00474D22" w:rsidP="00474D22">
      <w:pPr>
        <w:spacing w:after="0"/>
        <w:rPr>
          <w:b/>
          <w:sz w:val="24"/>
          <w:szCs w:val="24"/>
        </w:rPr>
      </w:pPr>
      <w:r w:rsidRPr="005E593D">
        <w:rPr>
          <w:b/>
          <w:sz w:val="24"/>
          <w:szCs w:val="24"/>
        </w:rPr>
        <w:t>I. ACTION PLAN/RECOMMENDATION UPDATE</w:t>
      </w:r>
      <w:r>
        <w:rPr>
          <w:b/>
          <w:sz w:val="24"/>
          <w:szCs w:val="24"/>
        </w:rPr>
        <w:t xml:space="preserve"> </w:t>
      </w:r>
      <w:r w:rsidRPr="00E870ED">
        <w:rPr>
          <w:b/>
          <w:i/>
        </w:rPr>
        <w:t>*Repeat 1-5 for each Action Item</w:t>
      </w:r>
      <w:r>
        <w:rPr>
          <w:b/>
          <w:i/>
        </w:rPr>
        <w:t xml:space="preserve"> list below.</w:t>
      </w:r>
    </w:p>
    <w:p w:rsidR="00474D22" w:rsidRDefault="00474D22" w:rsidP="00474D22">
      <w:pPr>
        <w:spacing w:after="0"/>
        <w:rPr>
          <w:b/>
        </w:rPr>
      </w:pPr>
      <w:r>
        <w:rPr>
          <w:b/>
        </w:rPr>
        <w:t>1.  Action Item # (# as indicated on last completed program review):</w:t>
      </w:r>
      <w:r w:rsidR="00AD13A7">
        <w:rPr>
          <w:b/>
        </w:rPr>
        <w:t xml:space="preserve"> </w:t>
      </w:r>
      <w:sdt>
        <w:sdtPr>
          <w:rPr>
            <w:b/>
          </w:rPr>
          <w:id w:val="662519960"/>
          <w:placeholder>
            <w:docPart w:val="99222B6EF05B4C0ABE5CC79632481B4E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</w:p>
    <w:p w:rsidR="00474D22" w:rsidRDefault="00474D22" w:rsidP="00474D22">
      <w:pPr>
        <w:spacing w:after="0"/>
        <w:rPr>
          <w:b/>
        </w:rPr>
      </w:pPr>
      <w:r>
        <w:rPr>
          <w:b/>
        </w:rPr>
        <w:t>2.  Anticipated date for completion:</w:t>
      </w:r>
      <w:r w:rsidR="00AD13A7">
        <w:rPr>
          <w:b/>
        </w:rPr>
        <w:t xml:space="preserve"> </w:t>
      </w:r>
      <w:sdt>
        <w:sdtPr>
          <w:rPr>
            <w:b/>
          </w:rPr>
          <w:id w:val="1693183922"/>
          <w:placeholder>
            <w:docPart w:val="5F982B8A2A294078BCEC6B10F3CF7A17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</w:p>
    <w:p w:rsidR="00474D22" w:rsidRDefault="00474D22" w:rsidP="00474D22">
      <w:pPr>
        <w:spacing w:after="0"/>
        <w:rPr>
          <w:b/>
        </w:rPr>
      </w:pPr>
      <w:r>
        <w:rPr>
          <w:b/>
        </w:rPr>
        <w:t>3.  List potential benefits to student success:</w:t>
      </w:r>
      <w:r w:rsidR="00AD13A7">
        <w:rPr>
          <w:b/>
        </w:rPr>
        <w:t xml:space="preserve"> </w:t>
      </w:r>
      <w:sdt>
        <w:sdtPr>
          <w:rPr>
            <w:b/>
          </w:rPr>
          <w:id w:val="353002677"/>
          <w:placeholder>
            <w:docPart w:val="7398498761FA44D699C04FCB7767B228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</w:p>
    <w:p w:rsidR="00474D22" w:rsidRDefault="00474D22" w:rsidP="00474D22">
      <w:pPr>
        <w:spacing w:after="0"/>
        <w:rPr>
          <w:b/>
        </w:rPr>
      </w:pPr>
      <w:r>
        <w:rPr>
          <w:b/>
        </w:rPr>
        <w:t>4.  Status Update (Only Update during Bi-annual Review Reporting)</w:t>
      </w:r>
      <w:r w:rsidR="00AD13A7">
        <w:rPr>
          <w:b/>
        </w:rPr>
        <w:t xml:space="preserve">:  </w:t>
      </w:r>
      <w:sdt>
        <w:sdtPr>
          <w:rPr>
            <w:b/>
          </w:rPr>
          <w:id w:val="-647277472"/>
          <w:placeholder>
            <w:docPart w:val="4DE6770286FF4BF7A8E9D5522C9A902B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</w:p>
    <w:p w:rsidR="00474D22" w:rsidRDefault="00474D22" w:rsidP="00474D22">
      <w:pPr>
        <w:spacing w:after="0"/>
        <w:rPr>
          <w:b/>
        </w:rPr>
      </w:pPr>
      <w:r>
        <w:rPr>
          <w:b/>
        </w:rPr>
        <w:t>5.  Last reviewed date:</w:t>
      </w:r>
      <w:r w:rsidR="00AD13A7">
        <w:rPr>
          <w:b/>
        </w:rPr>
        <w:t xml:space="preserve"> </w:t>
      </w:r>
      <w:sdt>
        <w:sdtPr>
          <w:rPr>
            <w:b/>
          </w:rPr>
          <w:id w:val="188645814"/>
          <w:placeholder>
            <w:docPart w:val="145417250C784BA6B431A4E8F38621A2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</w:p>
    <w:p w:rsidR="000B68C5" w:rsidRDefault="000B68C5" w:rsidP="000B68C5">
      <w:pPr>
        <w:rPr>
          <w:b/>
        </w:rPr>
      </w:pPr>
    </w:p>
    <w:p w:rsidR="00474D22" w:rsidRDefault="00474D22" w:rsidP="00474D22">
      <w:pPr>
        <w:rPr>
          <w:b/>
          <w:sz w:val="24"/>
          <w:szCs w:val="24"/>
        </w:rPr>
      </w:pPr>
      <w:r w:rsidRPr="005E593D"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ASSESSMENT OF STUDENT LEARNING</w:t>
      </w:r>
      <w:r>
        <w:rPr>
          <w:b/>
          <w:sz w:val="24"/>
          <w:szCs w:val="24"/>
        </w:rPr>
        <w:t xml:space="preserve"> </w:t>
      </w:r>
      <w:r>
        <w:rPr>
          <w:b/>
          <w:i/>
        </w:rPr>
        <w:t>*Repeat 1-5 for each outcome/measure</w:t>
      </w:r>
      <w:r w:rsidRPr="00E870ED">
        <w:rPr>
          <w:b/>
          <w:i/>
        </w:rPr>
        <w:t xml:space="preserve"> evaluated</w:t>
      </w:r>
      <w:r>
        <w:rPr>
          <w:b/>
          <w:i/>
        </w:rPr>
        <w:t>.  If only one outcome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is evaluated</w:t>
      </w:r>
      <w:proofErr w:type="gramEnd"/>
      <w:r>
        <w:rPr>
          <w:b/>
          <w:i/>
        </w:rPr>
        <w:t xml:space="preserve">, answer 1-5 once.  </w:t>
      </w:r>
    </w:p>
    <w:p w:rsidR="00474D22" w:rsidRPr="00E73CCD" w:rsidRDefault="00474D22" w:rsidP="00474D22">
      <w:pPr>
        <w:spacing w:after="0"/>
        <w:rPr>
          <w:b/>
        </w:rPr>
      </w:pPr>
      <w:r w:rsidRPr="00E73CCD">
        <w:rPr>
          <w:b/>
        </w:rPr>
        <w:t xml:space="preserve">1.  </w:t>
      </w:r>
      <w:r>
        <w:rPr>
          <w:b/>
        </w:rPr>
        <w:t>Program Outcome/Measure:</w:t>
      </w:r>
      <w:r w:rsidR="00AD13A7">
        <w:rPr>
          <w:b/>
        </w:rPr>
        <w:t xml:space="preserve"> </w:t>
      </w:r>
      <w:sdt>
        <w:sdtPr>
          <w:rPr>
            <w:b/>
          </w:rPr>
          <w:id w:val="1208213453"/>
          <w:placeholder>
            <w:docPart w:val="20F6418667B942419A98315451EB3F76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</w:p>
    <w:p w:rsidR="00474D22" w:rsidRDefault="00474D22" w:rsidP="00474D22">
      <w:pPr>
        <w:spacing w:after="0"/>
        <w:rPr>
          <w:b/>
        </w:rPr>
      </w:pPr>
      <w:r w:rsidRPr="00E73CCD">
        <w:rPr>
          <w:b/>
        </w:rPr>
        <w:t xml:space="preserve">2.  </w:t>
      </w:r>
      <w:r w:rsidR="00AD13A7">
        <w:rPr>
          <w:b/>
        </w:rPr>
        <w:t xml:space="preserve">Course(s) Assessment Gathered:  </w:t>
      </w:r>
      <w:sdt>
        <w:sdtPr>
          <w:rPr>
            <w:b/>
          </w:rPr>
          <w:id w:val="856704554"/>
          <w:placeholder>
            <w:docPart w:val="DD3448CCA06F48C5A9C1052F43E0F01B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</w:p>
    <w:p w:rsidR="00474D22" w:rsidRPr="00E73CCD" w:rsidRDefault="00474D22" w:rsidP="00474D22">
      <w:pPr>
        <w:spacing w:after="0"/>
        <w:rPr>
          <w:b/>
        </w:rPr>
      </w:pPr>
      <w:r>
        <w:rPr>
          <w:b/>
        </w:rPr>
        <w:t xml:space="preserve">3.  </w:t>
      </w:r>
      <w:r w:rsidR="00AD13A7">
        <w:rPr>
          <w:b/>
        </w:rPr>
        <w:t>Method of Assessment</w:t>
      </w:r>
      <w:r w:rsidRPr="00E73CCD">
        <w:rPr>
          <w:b/>
        </w:rPr>
        <w:t xml:space="preserve">: </w:t>
      </w:r>
      <w:sdt>
        <w:sdtPr>
          <w:rPr>
            <w:b/>
          </w:rPr>
          <w:id w:val="-423038675"/>
          <w:placeholder>
            <w:docPart w:val="759251F0D62C4D178BD5ABB51507B063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  <w:r w:rsidRPr="00E73CCD">
        <w:rPr>
          <w:b/>
        </w:rPr>
        <w:t xml:space="preserve"> </w:t>
      </w:r>
    </w:p>
    <w:p w:rsidR="00474D22" w:rsidRPr="00E73CCD" w:rsidRDefault="00474D22" w:rsidP="00474D22">
      <w:pPr>
        <w:spacing w:after="0"/>
        <w:rPr>
          <w:b/>
        </w:rPr>
      </w:pPr>
      <w:bookmarkStart w:id="0" w:name="_GoBack"/>
      <w:r w:rsidRPr="00E73CCD">
        <w:rPr>
          <w:b/>
        </w:rPr>
        <w:t>3.  Semester Information Gathered:</w:t>
      </w:r>
      <w:r w:rsidR="00AD13A7">
        <w:rPr>
          <w:b/>
        </w:rPr>
        <w:t xml:space="preserve"> </w:t>
      </w:r>
      <w:sdt>
        <w:sdtPr>
          <w:rPr>
            <w:b/>
          </w:rPr>
          <w:id w:val="767197191"/>
          <w:placeholder>
            <w:docPart w:val="A1EB8501B5B8446FB60C9610076FD703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  <w:r w:rsidRPr="00E73CCD">
        <w:rPr>
          <w:b/>
        </w:rPr>
        <w:t xml:space="preserve">   </w:t>
      </w:r>
    </w:p>
    <w:bookmarkEnd w:id="0"/>
    <w:p w:rsidR="00474D22" w:rsidRPr="00E73CCD" w:rsidRDefault="00AD13A7" w:rsidP="00474D22">
      <w:pPr>
        <w:spacing w:after="0"/>
        <w:rPr>
          <w:b/>
        </w:rPr>
      </w:pPr>
      <w:r>
        <w:rPr>
          <w:b/>
        </w:rPr>
        <w:t>4.  Results of Assessment</w:t>
      </w:r>
      <w:r w:rsidR="00474D22" w:rsidRPr="00E73CCD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439187252"/>
          <w:placeholder>
            <w:docPart w:val="B472636015344B50B3C9E9BAB26DFCB8"/>
          </w:placeholder>
          <w:showingPlcHdr/>
        </w:sdtPr>
        <w:sdtContent>
          <w:r w:rsidRPr="00712C70">
            <w:rPr>
              <w:rStyle w:val="PlaceholderText"/>
            </w:rPr>
            <w:t>Click or tap here to enter text.</w:t>
          </w:r>
        </w:sdtContent>
      </w:sdt>
      <w:r w:rsidR="00474D22" w:rsidRPr="00E73CCD">
        <w:rPr>
          <w:b/>
        </w:rPr>
        <w:t xml:space="preserve">  </w:t>
      </w:r>
    </w:p>
    <w:p w:rsidR="00474D22" w:rsidRPr="00E73CCD" w:rsidRDefault="00474D22" w:rsidP="00474D22">
      <w:pPr>
        <w:spacing w:after="0"/>
        <w:rPr>
          <w:b/>
        </w:rPr>
      </w:pPr>
      <w:r w:rsidRPr="00E73CCD">
        <w:rPr>
          <w:b/>
        </w:rPr>
        <w:t>5.  Associated Benchmarks:</w:t>
      </w:r>
      <w:r w:rsidR="00AD13A7">
        <w:rPr>
          <w:b/>
        </w:rPr>
        <w:t xml:space="preserve"> </w:t>
      </w:r>
      <w:sdt>
        <w:sdtPr>
          <w:rPr>
            <w:b/>
          </w:rPr>
          <w:id w:val="320858366"/>
          <w:placeholder>
            <w:docPart w:val="6E1B21C9EA1C42D58B6C9DD8AB12A34B"/>
          </w:placeholder>
          <w:showingPlcHdr/>
        </w:sdtPr>
        <w:sdtContent>
          <w:r w:rsidR="00AD13A7" w:rsidRPr="00712C70">
            <w:rPr>
              <w:rStyle w:val="PlaceholderText"/>
            </w:rPr>
            <w:t>Click or tap here to enter text.</w:t>
          </w:r>
        </w:sdtContent>
      </w:sdt>
      <w:r w:rsidRPr="00E73CCD">
        <w:rPr>
          <w:b/>
        </w:rPr>
        <w:t xml:space="preserve">  </w:t>
      </w:r>
    </w:p>
    <w:p w:rsidR="00474D22" w:rsidRDefault="00474D22" w:rsidP="00474D22">
      <w:pPr>
        <w:rPr>
          <w:b/>
          <w:i/>
        </w:rPr>
      </w:pPr>
    </w:p>
    <w:p w:rsidR="00474D22" w:rsidRDefault="00474D22" w:rsidP="00474D22">
      <w:pPr>
        <w:rPr>
          <w:b/>
        </w:rPr>
      </w:pPr>
      <w:r w:rsidRPr="00225259">
        <w:rPr>
          <w:b/>
          <w:sz w:val="24"/>
          <w:szCs w:val="24"/>
        </w:rPr>
        <w:t>III</w:t>
      </w:r>
      <w:proofErr w:type="gramStart"/>
      <w:r w:rsidRPr="00225259">
        <w:rPr>
          <w:b/>
          <w:sz w:val="24"/>
          <w:szCs w:val="24"/>
        </w:rPr>
        <w:t>.  ANALYSIS</w:t>
      </w:r>
      <w:proofErr w:type="gramEnd"/>
      <w:r>
        <w:rPr>
          <w:b/>
        </w:rPr>
        <w:t xml:space="preserve"> </w:t>
      </w:r>
      <w:r>
        <w:t>(Examine the results for evidence of learning, trends, and whether the results inform quality improvement efforts)</w:t>
      </w:r>
      <w:r>
        <w:rPr>
          <w:b/>
        </w:rPr>
        <w:t xml:space="preserve">:  </w:t>
      </w:r>
      <w:sdt>
        <w:sdtPr>
          <w:rPr>
            <w:b/>
          </w:rPr>
          <w:id w:val="146484060"/>
          <w:placeholder>
            <w:docPart w:val="7D71F782747E44188F2142AA0EF19E37"/>
          </w:placeholder>
          <w:showingPlcHdr/>
        </w:sdtPr>
        <w:sdtContent>
          <w:r w:rsidRPr="00712C70">
            <w:rPr>
              <w:rStyle w:val="PlaceholderText"/>
            </w:rPr>
            <w:t>Click or tap here to enter text.</w:t>
          </w:r>
        </w:sdtContent>
      </w:sdt>
    </w:p>
    <w:p w:rsidR="00474D22" w:rsidRDefault="00474D22" w:rsidP="00474D22">
      <w:pPr>
        <w:rPr>
          <w:b/>
          <w:sz w:val="24"/>
          <w:szCs w:val="24"/>
        </w:rPr>
      </w:pPr>
    </w:p>
    <w:p w:rsidR="00474D22" w:rsidRDefault="00474D22" w:rsidP="00474D22">
      <w:pPr>
        <w:rPr>
          <w:b/>
        </w:rPr>
      </w:pPr>
      <w:r w:rsidRPr="0064071B">
        <w:rPr>
          <w:b/>
          <w:sz w:val="24"/>
          <w:szCs w:val="24"/>
        </w:rPr>
        <w:t>IV</w:t>
      </w:r>
      <w:proofErr w:type="gramStart"/>
      <w:r w:rsidRPr="0064071B">
        <w:rPr>
          <w:b/>
          <w:sz w:val="24"/>
          <w:szCs w:val="24"/>
        </w:rPr>
        <w:t>.  UPDATE</w:t>
      </w:r>
      <w:proofErr w:type="gramEnd"/>
      <w:r w:rsidRPr="0064071B">
        <w:rPr>
          <w:b/>
          <w:sz w:val="24"/>
          <w:szCs w:val="24"/>
        </w:rPr>
        <w:t xml:space="preserve"> ON </w:t>
      </w:r>
      <w:r>
        <w:rPr>
          <w:b/>
          <w:sz w:val="24"/>
          <w:szCs w:val="24"/>
        </w:rPr>
        <w:t xml:space="preserve">ANY </w:t>
      </w:r>
      <w:r w:rsidRPr="0064071B">
        <w:rPr>
          <w:b/>
          <w:sz w:val="24"/>
          <w:szCs w:val="24"/>
        </w:rPr>
        <w:t>PREVIOUS ACTIONS:</w:t>
      </w:r>
      <w:r>
        <w:rPr>
          <w:b/>
        </w:rPr>
        <w:t xml:space="preserve">  </w:t>
      </w:r>
      <w:sdt>
        <w:sdtPr>
          <w:rPr>
            <w:b/>
          </w:rPr>
          <w:id w:val="-1384239936"/>
          <w:placeholder>
            <w:docPart w:val="7D71F782747E44188F2142AA0EF19E37"/>
          </w:placeholder>
          <w:showingPlcHdr/>
        </w:sdtPr>
        <w:sdtContent>
          <w:r w:rsidRPr="00712C70">
            <w:rPr>
              <w:rStyle w:val="PlaceholderText"/>
            </w:rPr>
            <w:t>Click or tap here to enter text.</w:t>
          </w:r>
        </w:sdtContent>
      </w:sdt>
    </w:p>
    <w:p w:rsidR="00474D22" w:rsidRDefault="00474D22" w:rsidP="00474D22">
      <w:pPr>
        <w:rPr>
          <w:b/>
          <w:sz w:val="24"/>
          <w:szCs w:val="24"/>
        </w:rPr>
      </w:pPr>
    </w:p>
    <w:p w:rsidR="00474D22" w:rsidRDefault="00474D22" w:rsidP="000B68C5">
      <w:pPr>
        <w:rPr>
          <w:b/>
        </w:rPr>
      </w:pPr>
      <w:r w:rsidRPr="00225259">
        <w:rPr>
          <w:b/>
          <w:sz w:val="24"/>
          <w:szCs w:val="24"/>
        </w:rPr>
        <w:t>V.  FUTURE ACTIONS:</w:t>
      </w:r>
      <w:r>
        <w:rPr>
          <w:b/>
        </w:rPr>
        <w:t xml:space="preserve">  </w:t>
      </w:r>
      <w:sdt>
        <w:sdtPr>
          <w:rPr>
            <w:b/>
          </w:rPr>
          <w:id w:val="143792725"/>
          <w:placeholder>
            <w:docPart w:val="652FB88506A944D6BA2A5C845C9A0AEE"/>
          </w:placeholder>
          <w:showingPlcHdr/>
        </w:sdtPr>
        <w:sdtContent>
          <w:r w:rsidRPr="00712C70">
            <w:rPr>
              <w:rStyle w:val="PlaceholderText"/>
            </w:rPr>
            <w:t>Click or tap here to enter text.</w:t>
          </w:r>
        </w:sdtContent>
      </w:sdt>
    </w:p>
    <w:sectPr w:rsidR="00474D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A7" w:rsidRDefault="00AD13A7" w:rsidP="00AD13A7">
      <w:pPr>
        <w:spacing w:after="0" w:line="240" w:lineRule="auto"/>
      </w:pPr>
      <w:r>
        <w:separator/>
      </w:r>
    </w:p>
  </w:endnote>
  <w:endnote w:type="continuationSeparator" w:id="0">
    <w:p w:rsidR="00AD13A7" w:rsidRDefault="00AD13A7" w:rsidP="00AD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A7" w:rsidRDefault="00AD13A7">
    <w:pPr>
      <w:pStyle w:val="Footer"/>
    </w:pPr>
    <w:r>
      <w:ptab w:relativeTo="margin" w:alignment="center" w:leader="none"/>
    </w:r>
    <w:r>
      <w:ptab w:relativeTo="margin" w:alignment="right" w:leader="none"/>
    </w:r>
    <w:r>
      <w:t>Revised 11/13/19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A7" w:rsidRDefault="00AD13A7" w:rsidP="00AD13A7">
      <w:pPr>
        <w:spacing w:after="0" w:line="240" w:lineRule="auto"/>
      </w:pPr>
      <w:r>
        <w:separator/>
      </w:r>
    </w:p>
  </w:footnote>
  <w:footnote w:type="continuationSeparator" w:id="0">
    <w:p w:rsidR="00AD13A7" w:rsidRDefault="00AD13A7" w:rsidP="00AD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7966"/>
    <w:multiLevelType w:val="hybridMultilevel"/>
    <w:tmpl w:val="E1BA53E2"/>
    <w:lvl w:ilvl="0" w:tplc="7F5C5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43"/>
    <w:rsid w:val="000B68C5"/>
    <w:rsid w:val="00296F03"/>
    <w:rsid w:val="0034438C"/>
    <w:rsid w:val="00474D22"/>
    <w:rsid w:val="005E593D"/>
    <w:rsid w:val="008D1B65"/>
    <w:rsid w:val="00AD13A7"/>
    <w:rsid w:val="00AE2E0B"/>
    <w:rsid w:val="00CF4B43"/>
    <w:rsid w:val="00D640AB"/>
    <w:rsid w:val="00D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4770"/>
  <w15:chartTrackingRefBased/>
  <w15:docId w15:val="{CCBCEC0F-9F53-4EF2-AFE1-9F714576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8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59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3A7"/>
  </w:style>
  <w:style w:type="paragraph" w:styleId="Footer">
    <w:name w:val="footer"/>
    <w:basedOn w:val="Normal"/>
    <w:link w:val="FooterChar"/>
    <w:uiPriority w:val="99"/>
    <w:unhideWhenUsed/>
    <w:rsid w:val="00AD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71F782747E44188F2142AA0EF19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4DD5-9B2A-4382-A0F2-75217D8AFE82}"/>
      </w:docPartPr>
      <w:docPartBody>
        <w:p w:rsidR="00000000" w:rsidRDefault="0090257D" w:rsidP="0090257D">
          <w:pPr>
            <w:pStyle w:val="7D71F782747E44188F2142AA0EF19E37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FB88506A944D6BA2A5C845C9A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4AE6-5DED-4FA5-BAD4-161B04F4B1A9}"/>
      </w:docPartPr>
      <w:docPartBody>
        <w:p w:rsidR="00000000" w:rsidRDefault="0090257D" w:rsidP="0090257D">
          <w:pPr>
            <w:pStyle w:val="652FB88506A944D6BA2A5C845C9A0AEE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22B6EF05B4C0ABE5CC7963248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BB49-4F87-48AE-8E6F-2DF989A347D6}"/>
      </w:docPartPr>
      <w:docPartBody>
        <w:p w:rsidR="00000000" w:rsidRDefault="0090257D" w:rsidP="0090257D">
          <w:pPr>
            <w:pStyle w:val="99222B6EF05B4C0ABE5CC79632481B4E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82B8A2A294078BCEC6B10F3CF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7024-E53A-4EC9-986E-AC626D045C8E}"/>
      </w:docPartPr>
      <w:docPartBody>
        <w:p w:rsidR="00000000" w:rsidRDefault="0090257D" w:rsidP="0090257D">
          <w:pPr>
            <w:pStyle w:val="5F982B8A2A294078BCEC6B10F3CF7A17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8498761FA44D699C04FCB7767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024E-314A-420E-B79B-E6803E7C3BB0}"/>
      </w:docPartPr>
      <w:docPartBody>
        <w:p w:rsidR="00000000" w:rsidRDefault="0090257D" w:rsidP="0090257D">
          <w:pPr>
            <w:pStyle w:val="7398498761FA44D699C04FCB7767B228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6770286FF4BF7A8E9D5522C9A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0E64-BEE2-424E-96F2-629768F6E957}"/>
      </w:docPartPr>
      <w:docPartBody>
        <w:p w:rsidR="00000000" w:rsidRDefault="0090257D" w:rsidP="0090257D">
          <w:pPr>
            <w:pStyle w:val="4DE6770286FF4BF7A8E9D5522C9A902B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417250C784BA6B431A4E8F38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F3F7-2FB7-4208-B587-AFA5027137D3}"/>
      </w:docPartPr>
      <w:docPartBody>
        <w:p w:rsidR="00000000" w:rsidRDefault="0090257D" w:rsidP="0090257D">
          <w:pPr>
            <w:pStyle w:val="145417250C784BA6B431A4E8F38621A2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6418667B942419A98315451EB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17C7-C6F1-47BE-A7CE-08FB679CE14D}"/>
      </w:docPartPr>
      <w:docPartBody>
        <w:p w:rsidR="00000000" w:rsidRDefault="0090257D" w:rsidP="0090257D">
          <w:pPr>
            <w:pStyle w:val="20F6418667B942419A98315451EB3F76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448CCA06F48C5A9C1052F43E0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1E61-839C-49B1-A5DB-8ABC98B181CF}"/>
      </w:docPartPr>
      <w:docPartBody>
        <w:p w:rsidR="00000000" w:rsidRDefault="0090257D" w:rsidP="0090257D">
          <w:pPr>
            <w:pStyle w:val="DD3448CCA06F48C5A9C1052F43E0F01B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251F0D62C4D178BD5ABB51507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0E3B-0098-4714-A478-FD9A290CCBD4}"/>
      </w:docPartPr>
      <w:docPartBody>
        <w:p w:rsidR="00000000" w:rsidRDefault="0090257D" w:rsidP="0090257D">
          <w:pPr>
            <w:pStyle w:val="759251F0D62C4D178BD5ABB51507B063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B8501B5B8446FB60C9610076F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7EEF-388A-4B69-9111-5F4BCDBC066F}"/>
      </w:docPartPr>
      <w:docPartBody>
        <w:p w:rsidR="00000000" w:rsidRDefault="0090257D" w:rsidP="0090257D">
          <w:pPr>
            <w:pStyle w:val="A1EB8501B5B8446FB60C9610076FD703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2636015344B50B3C9E9BAB26D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90D1-93D8-481E-8D03-BA5FBB7BF2FF}"/>
      </w:docPartPr>
      <w:docPartBody>
        <w:p w:rsidR="00000000" w:rsidRDefault="0090257D" w:rsidP="0090257D">
          <w:pPr>
            <w:pStyle w:val="B472636015344B50B3C9E9BAB26DFCB8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B21C9EA1C42D58B6C9DD8AB12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D93F-850A-45EC-B4D5-79AF916451F4}"/>
      </w:docPartPr>
      <w:docPartBody>
        <w:p w:rsidR="00000000" w:rsidRDefault="0090257D" w:rsidP="0090257D">
          <w:pPr>
            <w:pStyle w:val="6E1B21C9EA1C42D58B6C9DD8AB12A34B"/>
          </w:pPr>
          <w:r w:rsidRPr="00712C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20"/>
    <w:rsid w:val="0090257D"/>
    <w:rsid w:val="00F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57D"/>
    <w:rPr>
      <w:color w:val="808080"/>
    </w:rPr>
  </w:style>
  <w:style w:type="paragraph" w:customStyle="1" w:styleId="7D71F782747E44188F2142AA0EF19E37">
    <w:name w:val="7D71F782747E44188F2142AA0EF19E37"/>
    <w:rsid w:val="0090257D"/>
  </w:style>
  <w:style w:type="paragraph" w:customStyle="1" w:styleId="652FB88506A944D6BA2A5C845C9A0AEE">
    <w:name w:val="652FB88506A944D6BA2A5C845C9A0AEE"/>
    <w:rsid w:val="0090257D"/>
  </w:style>
  <w:style w:type="paragraph" w:customStyle="1" w:styleId="99222B6EF05B4C0ABE5CC79632481B4E">
    <w:name w:val="99222B6EF05B4C0ABE5CC79632481B4E"/>
    <w:rsid w:val="0090257D"/>
  </w:style>
  <w:style w:type="paragraph" w:customStyle="1" w:styleId="5F982B8A2A294078BCEC6B10F3CF7A17">
    <w:name w:val="5F982B8A2A294078BCEC6B10F3CF7A17"/>
    <w:rsid w:val="0090257D"/>
  </w:style>
  <w:style w:type="paragraph" w:customStyle="1" w:styleId="7398498761FA44D699C04FCB7767B228">
    <w:name w:val="7398498761FA44D699C04FCB7767B228"/>
    <w:rsid w:val="0090257D"/>
  </w:style>
  <w:style w:type="paragraph" w:customStyle="1" w:styleId="4DE6770286FF4BF7A8E9D5522C9A902B">
    <w:name w:val="4DE6770286FF4BF7A8E9D5522C9A902B"/>
    <w:rsid w:val="0090257D"/>
  </w:style>
  <w:style w:type="paragraph" w:customStyle="1" w:styleId="145417250C784BA6B431A4E8F38621A2">
    <w:name w:val="145417250C784BA6B431A4E8F38621A2"/>
    <w:rsid w:val="0090257D"/>
  </w:style>
  <w:style w:type="paragraph" w:customStyle="1" w:styleId="20F6418667B942419A98315451EB3F76">
    <w:name w:val="20F6418667B942419A98315451EB3F76"/>
    <w:rsid w:val="0090257D"/>
  </w:style>
  <w:style w:type="paragraph" w:customStyle="1" w:styleId="DD3448CCA06F48C5A9C1052F43E0F01B">
    <w:name w:val="DD3448CCA06F48C5A9C1052F43E0F01B"/>
    <w:rsid w:val="0090257D"/>
  </w:style>
  <w:style w:type="paragraph" w:customStyle="1" w:styleId="759251F0D62C4D178BD5ABB51507B063">
    <w:name w:val="759251F0D62C4D178BD5ABB51507B063"/>
    <w:rsid w:val="0090257D"/>
  </w:style>
  <w:style w:type="paragraph" w:customStyle="1" w:styleId="A1EB8501B5B8446FB60C9610076FD703">
    <w:name w:val="A1EB8501B5B8446FB60C9610076FD703"/>
    <w:rsid w:val="0090257D"/>
  </w:style>
  <w:style w:type="paragraph" w:customStyle="1" w:styleId="B472636015344B50B3C9E9BAB26DFCB8">
    <w:name w:val="B472636015344B50B3C9E9BAB26DFCB8"/>
    <w:rsid w:val="0090257D"/>
  </w:style>
  <w:style w:type="paragraph" w:customStyle="1" w:styleId="6E1B21C9EA1C42D58B6C9DD8AB12A34B">
    <w:name w:val="6E1B21C9EA1C42D58B6C9DD8AB12A34B"/>
    <w:rsid w:val="0090257D"/>
  </w:style>
  <w:style w:type="paragraph" w:customStyle="1" w:styleId="A9551570D262456EBDB825C0B8113BA3">
    <w:name w:val="A9551570D262456EBDB825C0B8113BA3"/>
    <w:rsid w:val="00902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Coconino Community College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Southwick</dc:creator>
  <cp:keywords/>
  <dc:description/>
  <cp:lastModifiedBy>Sarah Southwick</cp:lastModifiedBy>
  <cp:revision>2</cp:revision>
  <dcterms:created xsi:type="dcterms:W3CDTF">2019-11-13T21:09:00Z</dcterms:created>
  <dcterms:modified xsi:type="dcterms:W3CDTF">2019-11-13T21:09:00Z</dcterms:modified>
</cp:coreProperties>
</file>